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55" w:rsidRPr="00A91055" w:rsidRDefault="00A91055" w:rsidP="00A91055">
      <w:pPr>
        <w:rPr>
          <w:b/>
          <w:sz w:val="32"/>
          <w:szCs w:val="32"/>
        </w:rPr>
      </w:pPr>
      <w:r w:rsidRPr="00A91055">
        <w:rPr>
          <w:b/>
          <w:sz w:val="32"/>
          <w:szCs w:val="32"/>
        </w:rPr>
        <w:t>REFERENCE</w:t>
      </w:r>
      <w:bookmarkStart w:id="0" w:name="_GoBack"/>
      <w:bookmarkEnd w:id="0"/>
    </w:p>
    <w:p w:rsidR="00A91055" w:rsidRDefault="00A91055" w:rsidP="00A91055"/>
    <w:p w:rsidR="00A91055" w:rsidRDefault="00A91055" w:rsidP="00A91055"/>
    <w:p w:rsidR="00A91055" w:rsidRDefault="00A91055" w:rsidP="00A91055">
      <w:r>
        <w:t xml:space="preserve">[1] </w:t>
      </w:r>
      <w:proofErr w:type="spellStart"/>
      <w:r>
        <w:t>Talebian</w:t>
      </w:r>
      <w:proofErr w:type="spellEnd"/>
      <w:r>
        <w:t xml:space="preserve">, A.; </w:t>
      </w:r>
      <w:proofErr w:type="spellStart"/>
      <w:r>
        <w:t>Saidina</w:t>
      </w:r>
      <w:proofErr w:type="spellEnd"/>
      <w:r>
        <w:t xml:space="preserve">, N.; </w:t>
      </w:r>
      <w:proofErr w:type="spellStart"/>
      <w:r>
        <w:t>Mazaheri</w:t>
      </w:r>
      <w:proofErr w:type="spellEnd"/>
      <w:r>
        <w:t xml:space="preserve">, H.A review on novel process </w:t>
      </w:r>
      <w:proofErr w:type="spellStart"/>
      <w:r>
        <w:t>oof</w:t>
      </w:r>
      <w:proofErr w:type="spellEnd"/>
      <w:r>
        <w:t xml:space="preserve"> biodiesel production from waste cooking oil. Applied Energy 104 683-710(2013)</w:t>
      </w:r>
    </w:p>
    <w:p w:rsidR="00A91055" w:rsidRDefault="00A91055" w:rsidP="00A91055">
      <w:r>
        <w:t xml:space="preserve">[2] </w:t>
      </w:r>
      <w:proofErr w:type="spellStart"/>
      <w:r>
        <w:t>Ullah</w:t>
      </w:r>
      <w:proofErr w:type="spellEnd"/>
      <w:r>
        <w:t xml:space="preserve">, Z.; </w:t>
      </w:r>
      <w:proofErr w:type="spellStart"/>
      <w:r>
        <w:t>Azmi</w:t>
      </w:r>
      <w:proofErr w:type="spellEnd"/>
      <w:r>
        <w:t xml:space="preserve"> </w:t>
      </w:r>
      <w:proofErr w:type="spellStart"/>
      <w:r>
        <w:t>Bustam</w:t>
      </w:r>
      <w:proofErr w:type="spellEnd"/>
      <w:r>
        <w:t xml:space="preserve">.; </w:t>
      </w:r>
      <w:proofErr w:type="spellStart"/>
      <w:r>
        <w:t>Zakaria</w:t>
      </w:r>
      <w:proofErr w:type="spellEnd"/>
      <w:r>
        <w:t xml:space="preserve"> M. Characterization of waste palm cooking oil for biodiesel production. International Journal of Chemical Engineering and Applications, Vol. 5, No. 2, April (2014)</w:t>
      </w:r>
    </w:p>
    <w:p w:rsidR="00A91055" w:rsidRDefault="00A91055" w:rsidP="00A91055">
      <w:r>
        <w:t xml:space="preserve">[3]Ma, F.; Hanna, A. Biodiesel production: a review. Volume 70, Issue 1, Pages 1-15, October (1999) </w:t>
      </w:r>
    </w:p>
    <w:p w:rsidR="00A91055" w:rsidRDefault="00A91055" w:rsidP="00A91055">
      <w:r>
        <w:t xml:space="preserve">[4] </w:t>
      </w:r>
      <w:proofErr w:type="spellStart"/>
      <w:r>
        <w:t>Ipsita</w:t>
      </w:r>
      <w:proofErr w:type="spellEnd"/>
      <w:r>
        <w:t xml:space="preserve"> Roy, </w:t>
      </w:r>
      <w:proofErr w:type="spellStart"/>
      <w:r>
        <w:t>Mukkavilli</w:t>
      </w:r>
      <w:proofErr w:type="spellEnd"/>
      <w:r>
        <w:t xml:space="preserve"> V. S. Rao and </w:t>
      </w:r>
      <w:proofErr w:type="spellStart"/>
      <w:r>
        <w:t>Munishwar</w:t>
      </w:r>
      <w:proofErr w:type="spellEnd"/>
      <w:r>
        <w:t xml:space="preserve"> N. Gupta. Issue </w:t>
      </w:r>
      <w:proofErr w:type="gramStart"/>
      <w:r>
        <w:t>1 ,Volume</w:t>
      </w:r>
      <w:proofErr w:type="gramEnd"/>
      <w:r>
        <w:t xml:space="preserve"> 37. February (2003)</w:t>
      </w:r>
    </w:p>
    <w:p w:rsidR="00A91055" w:rsidRDefault="00A91055" w:rsidP="00A91055">
      <w:r>
        <w:t xml:space="preserve">[5]  </w:t>
      </w:r>
      <w:proofErr w:type="spellStart"/>
      <w:r>
        <w:t>Lotero</w:t>
      </w:r>
      <w:proofErr w:type="spellEnd"/>
      <w:r>
        <w:t xml:space="preserve">, E.; Liu Y.; Lopez D.E.; </w:t>
      </w:r>
      <w:proofErr w:type="spellStart"/>
      <w:r>
        <w:t>Suwannakarn</w:t>
      </w:r>
      <w:proofErr w:type="spellEnd"/>
      <w:r>
        <w:t xml:space="preserve"> K.; Bruce, D.A.; Goodwin, J.G. </w:t>
      </w:r>
    </w:p>
    <w:p w:rsidR="00A91055" w:rsidRDefault="00A91055" w:rsidP="00A91055">
      <w:r>
        <w:t xml:space="preserve">Synthesis of Biodiesel via Acid Catalysis. Industrial &amp; Engineering Chemistry </w:t>
      </w:r>
    </w:p>
    <w:p w:rsidR="00A91055" w:rsidRDefault="00A91055" w:rsidP="00A91055">
      <w:r>
        <w:t>Research, 5353–5363 (2005).</w:t>
      </w:r>
    </w:p>
    <w:p w:rsidR="00A91055" w:rsidRDefault="00A91055" w:rsidP="00A91055">
      <w:r>
        <w:t xml:space="preserve">[6] Mason, T.J. </w:t>
      </w:r>
      <w:proofErr w:type="spellStart"/>
      <w:r>
        <w:t>Sonochemistry</w:t>
      </w:r>
      <w:proofErr w:type="spellEnd"/>
      <w:r>
        <w:t xml:space="preserve">: The Uses of Ultrasound in Chemistry, 48. The Royal </w:t>
      </w:r>
    </w:p>
    <w:p w:rsidR="00A91055" w:rsidRDefault="00A91055" w:rsidP="00A91055">
      <w:r>
        <w:t>Society of Chemistry (1990).</w:t>
      </w:r>
    </w:p>
    <w:p w:rsidR="00D541A8" w:rsidRDefault="00D541A8" w:rsidP="00D541A8">
      <w:r>
        <w:t>[7].Freedman</w:t>
      </w:r>
      <w:proofErr w:type="gramStart"/>
      <w:r>
        <w:t>,B</w:t>
      </w:r>
      <w:proofErr w:type="gramEnd"/>
      <w:r>
        <w:t>.,Buttereld,R.O.,</w:t>
      </w:r>
      <w:proofErr w:type="spellStart"/>
      <w:r>
        <w:t>Pryde,E.H.Transesterication</w:t>
      </w:r>
      <w:proofErr w:type="spellEnd"/>
      <w:r>
        <w:t xml:space="preserve"> kinetics of soy bean oil.JAOCS volume 63,pages 1375-1380 (1986)</w:t>
      </w:r>
    </w:p>
    <w:p w:rsidR="00D541A8" w:rsidRDefault="00D541A8" w:rsidP="00D541A8">
      <w:r>
        <w:t>[8] Agustian, E.; Production of biodiesel from waste cooking oil using ultrasonic tubular reactor.Faculty of Mechanical and Manufacturing Engineering Universiti Tun Hussein Onn Malaysia, February (2012)</w:t>
      </w:r>
    </w:p>
    <w:p w:rsidR="00D541A8" w:rsidRDefault="00D541A8" w:rsidP="00D541A8">
      <w:r>
        <w:t xml:space="preserve">[9] </w:t>
      </w:r>
      <w:proofErr w:type="spellStart"/>
      <w:r w:rsidRPr="00D541A8">
        <w:t>Georgene</w:t>
      </w:r>
      <w:proofErr w:type="spellEnd"/>
      <w:r w:rsidRPr="00D541A8">
        <w:t>, E; Grant.;</w:t>
      </w:r>
      <w:proofErr w:type="spellStart"/>
      <w:r>
        <w:t>Veera</w:t>
      </w:r>
      <w:proofErr w:type="spellEnd"/>
      <w:r>
        <w:t xml:space="preserve">, </w:t>
      </w:r>
      <w:proofErr w:type="spellStart"/>
      <w:r w:rsidRPr="00D541A8">
        <w:t>G</w:t>
      </w:r>
      <w:r>
        <w:t>.;.T</w:t>
      </w:r>
      <w:r w:rsidRPr="00D541A8">
        <w:t>he</w:t>
      </w:r>
      <w:proofErr w:type="spellEnd"/>
      <w:r w:rsidRPr="00D541A8">
        <w:t xml:space="preserve"> research study of; Kinetics of ultrasonic transesterification of waste cooking oil.Environmental Progress &amp; Sustainable Energy, </w:t>
      </w:r>
      <w:r>
        <w:t>Volume 33, Issue 3, pages 1051–1058, October (2014)</w:t>
      </w:r>
    </w:p>
    <w:p w:rsidR="00D541A8" w:rsidRDefault="00D541A8" w:rsidP="00D541A8">
      <w:r>
        <w:t xml:space="preserve">[10]M. Hayyan, F.S. Mjalli, M.A. Hashim, I.M. AlNashef,. Fuel Process. Technology . Issue 91, page 116  (2010) </w:t>
      </w:r>
    </w:p>
    <w:p w:rsidR="00D541A8" w:rsidRDefault="00D541A8" w:rsidP="00D541A8">
      <w:r>
        <w:t xml:space="preserve">[11] Sebayang, D.; Augustin, E.; Praptijantot, A.,Transesterification process from waste cooking oil to </w:t>
      </w:r>
      <w:proofErr w:type="gramStart"/>
      <w:r>
        <w:t>biodiesel</w:t>
      </w:r>
      <w:proofErr w:type="gramEnd"/>
      <w:r>
        <w:t xml:space="preserve"> using ultrasonic technique,International Conference on Environment ( 2010)</w:t>
      </w:r>
    </w:p>
    <w:p w:rsidR="00D541A8" w:rsidRDefault="00D541A8" w:rsidP="00D541A8">
      <w:r>
        <w:t>[12]</w:t>
      </w:r>
      <w:r w:rsidRPr="00D541A8">
        <w:t xml:space="preserve"> </w:t>
      </w:r>
      <w:r>
        <w:t>Araujo, B. Q., Nunes, R. C. R., Moura, C. V. R., Moura, E. M., Cito, M. G. L., Santos, R. J., Synthesis and characterisation of beef tallow biodiesel. Energy and Fuels, volume 24</w:t>
      </w:r>
      <w:proofErr w:type="gramStart"/>
      <w:r>
        <w:t>,pages</w:t>
      </w:r>
      <w:proofErr w:type="gramEnd"/>
      <w:r>
        <w:t xml:space="preserve"> 4476-4480(2010)</w:t>
      </w:r>
    </w:p>
    <w:p w:rsidR="00D541A8" w:rsidRDefault="00D541A8" w:rsidP="00D541A8">
      <w:r>
        <w:t>[13]I.M.Atadashi</w:t>
      </w:r>
      <w:proofErr w:type="gramStart"/>
      <w:r>
        <w:t>,M.K.Aroua</w:t>
      </w:r>
      <w:proofErr w:type="gramEnd"/>
      <w:r>
        <w:t>*,A.AbdulAziz. Biodiesel separation and purification</w:t>
      </w:r>
      <w:proofErr w:type="gramStart"/>
      <w:r>
        <w:t>:A</w:t>
      </w:r>
      <w:proofErr w:type="gramEnd"/>
      <w:r>
        <w:t xml:space="preserve"> review.Renewable Energy, Volume 36, Pages 437-443,(2011).</w:t>
      </w:r>
    </w:p>
    <w:p w:rsidR="00D541A8" w:rsidRDefault="00AF259B" w:rsidP="00D541A8">
      <w:r>
        <w:t xml:space="preserve">[14] </w:t>
      </w:r>
      <w:r w:rsidR="00C04361">
        <w:t xml:space="preserve"> Sani,W.; Hassan K.; Zainal, M.,</w:t>
      </w:r>
      <w:r>
        <w:t>.</w:t>
      </w:r>
      <w:r>
        <w:rPr>
          <w:rFonts w:ascii="Calibri"/>
        </w:rPr>
        <w:t>Process Analysis for Esterification and Two step Transesterification in the biodiesel production plant. International journal of mechanical &amp; mechatronics Engineering Vol:12 No:6 (2011)</w:t>
      </w:r>
    </w:p>
    <w:sectPr w:rsidR="00D541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A8"/>
    <w:rsid w:val="009F302E"/>
    <w:rsid w:val="00A91055"/>
    <w:rsid w:val="00AF259B"/>
    <w:rsid w:val="00C04361"/>
    <w:rsid w:val="00D541A8"/>
    <w:rsid w:val="00F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E1841-F7C3-4BA9-B3AF-A247FD35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2015-08-02T13:07:00Z</dcterms:created>
  <dcterms:modified xsi:type="dcterms:W3CDTF">2015-08-02T13:07:00Z</dcterms:modified>
</cp:coreProperties>
</file>